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6" w:rsidRPr="009057EA" w:rsidRDefault="006A3726" w:rsidP="006A3726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ПОВІДОМЛЕННЯ </w:t>
      </w:r>
    </w:p>
    <w:p w:rsidR="006A3726" w:rsidRPr="009057EA" w:rsidRDefault="006A3726" w:rsidP="006A3726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в порядку </w:t>
      </w:r>
      <w:proofErr w:type="spellStart"/>
      <w:r w:rsidRPr="009057EA">
        <w:rPr>
          <w:rFonts w:ascii="Arial" w:hAnsi="Arial" w:cs="Arial"/>
          <w:b/>
          <w:sz w:val="20"/>
          <w:szCs w:val="20"/>
          <w:lang w:val="uk-UA"/>
        </w:rPr>
        <w:t>абз</w:t>
      </w:r>
      <w:proofErr w:type="spellEnd"/>
      <w:r w:rsidRPr="009057EA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b/>
          <w:sz w:val="20"/>
          <w:szCs w:val="20"/>
          <w:lang w:val="uk-UA"/>
        </w:rPr>
        <w:t xml:space="preserve"> сьомого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 частини </w:t>
      </w:r>
      <w:r>
        <w:rPr>
          <w:rFonts w:ascii="Arial" w:hAnsi="Arial" w:cs="Arial"/>
          <w:b/>
          <w:sz w:val="20"/>
          <w:szCs w:val="20"/>
          <w:lang w:val="uk-UA"/>
        </w:rPr>
        <w:t>четвертої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 ст. 35 ЗУ «Про акціонерні товариства»</w:t>
      </w:r>
    </w:p>
    <w:p w:rsidR="006A3726" w:rsidRPr="009057EA" w:rsidRDefault="006A3726" w:rsidP="006A3726">
      <w:pPr>
        <w:ind w:left="24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057EA">
        <w:rPr>
          <w:rFonts w:ascii="Arial" w:hAnsi="Arial" w:cs="Arial"/>
          <w:b/>
          <w:sz w:val="20"/>
          <w:szCs w:val="20"/>
          <w:lang w:val="uk-UA"/>
        </w:rPr>
        <w:t>С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таном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на дату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складання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переліку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акціонерів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які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мають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право на участь у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загальних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зборах</w:t>
      </w:r>
      <w:proofErr w:type="spellEnd"/>
      <w:r w:rsidRPr="009057EA">
        <w:rPr>
          <w:rFonts w:ascii="Arial" w:hAnsi="Arial" w:cs="Arial"/>
          <w:b/>
          <w:sz w:val="20"/>
          <w:szCs w:val="20"/>
          <w:lang w:val="uk-UA"/>
        </w:rPr>
        <w:t>,</w:t>
      </w:r>
      <w:r w:rsidRPr="009057EA">
        <w:rPr>
          <w:rFonts w:ascii="Arial" w:hAnsi="Arial" w:cs="Arial"/>
          <w:b/>
          <w:sz w:val="20"/>
          <w:szCs w:val="20"/>
        </w:rPr>
        <w:t xml:space="preserve"> а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саме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на </w:t>
      </w:r>
      <w:r w:rsidR="000E3F8C" w:rsidRPr="000E3F8C">
        <w:rPr>
          <w:rFonts w:ascii="Arial" w:hAnsi="Arial" w:cs="Arial"/>
          <w:b/>
          <w:sz w:val="20"/>
          <w:szCs w:val="20"/>
        </w:rPr>
        <w:t>23</w:t>
      </w:r>
      <w:r w:rsidRPr="009D5EE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E3F8C">
        <w:rPr>
          <w:rFonts w:ascii="Arial" w:hAnsi="Arial" w:cs="Arial"/>
          <w:b/>
          <w:sz w:val="20"/>
          <w:szCs w:val="20"/>
          <w:lang w:val="uk-UA"/>
        </w:rPr>
        <w:t>груд</w:t>
      </w:r>
      <w:r>
        <w:rPr>
          <w:rFonts w:ascii="Arial" w:hAnsi="Arial" w:cs="Arial"/>
          <w:b/>
          <w:sz w:val="20"/>
          <w:szCs w:val="20"/>
          <w:lang w:val="uk-UA"/>
        </w:rPr>
        <w:t>ня</w:t>
      </w:r>
      <w:r w:rsidRPr="009D5EE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  <w:lang w:val="uk-UA"/>
        </w:rPr>
        <w:t>9</w:t>
      </w:r>
      <w:r w:rsidRPr="009057EA">
        <w:rPr>
          <w:rFonts w:ascii="Arial" w:hAnsi="Arial" w:cs="Arial"/>
          <w:b/>
          <w:sz w:val="20"/>
          <w:szCs w:val="20"/>
        </w:rPr>
        <w:t xml:space="preserve"> року,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загальна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кількість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простих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акцій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складає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r w:rsidRPr="006A3726">
        <w:rPr>
          <w:rFonts w:ascii="Arial" w:hAnsi="Arial" w:cs="Arial"/>
          <w:b/>
          <w:sz w:val="20"/>
          <w:szCs w:val="20"/>
        </w:rPr>
        <w:t>1</w:t>
      </w:r>
      <w:r w:rsidRPr="006A3726">
        <w:rPr>
          <w:rFonts w:ascii="Arial" w:hAnsi="Arial" w:cs="Arial"/>
          <w:b/>
          <w:sz w:val="20"/>
          <w:szCs w:val="20"/>
          <w:lang w:val="en-US"/>
        </w:rPr>
        <w:t> </w:t>
      </w:r>
      <w:r w:rsidRPr="006A3726">
        <w:rPr>
          <w:rFonts w:ascii="Arial" w:hAnsi="Arial" w:cs="Arial"/>
          <w:b/>
          <w:sz w:val="20"/>
          <w:szCs w:val="20"/>
        </w:rPr>
        <w:t>446</w:t>
      </w:r>
      <w:r w:rsidRPr="006A3726">
        <w:rPr>
          <w:rFonts w:ascii="Arial" w:hAnsi="Arial" w:cs="Arial"/>
          <w:b/>
          <w:sz w:val="20"/>
          <w:szCs w:val="20"/>
          <w:lang w:val="en-US"/>
        </w:rPr>
        <w:t> </w:t>
      </w:r>
      <w:r w:rsidRPr="006A3726">
        <w:rPr>
          <w:rFonts w:ascii="Arial" w:hAnsi="Arial" w:cs="Arial"/>
          <w:b/>
          <w:sz w:val="20"/>
          <w:szCs w:val="20"/>
        </w:rPr>
        <w:t>477</w:t>
      </w:r>
      <w:r w:rsidRPr="009057EA">
        <w:rPr>
          <w:rFonts w:ascii="Arial" w:hAnsi="Arial" w:cs="Arial"/>
          <w:b/>
          <w:sz w:val="20"/>
          <w:szCs w:val="20"/>
        </w:rPr>
        <w:t xml:space="preserve"> штук</w:t>
      </w:r>
      <w:r w:rsidRPr="009057EA">
        <w:rPr>
          <w:rFonts w:ascii="Arial" w:hAnsi="Arial" w:cs="Arial"/>
          <w:b/>
          <w:sz w:val="20"/>
          <w:szCs w:val="20"/>
          <w:lang w:val="uk-UA"/>
        </w:rPr>
        <w:t>,</w:t>
      </w:r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кількість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голосуючих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акцій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становить </w:t>
      </w:r>
      <w:r w:rsidRPr="000E3F8C">
        <w:rPr>
          <w:rFonts w:ascii="Arial" w:hAnsi="Arial" w:cs="Arial"/>
          <w:b/>
          <w:sz w:val="20"/>
          <w:szCs w:val="20"/>
        </w:rPr>
        <w:t>7</w:t>
      </w:r>
      <w:r w:rsidR="000E3F8C">
        <w:rPr>
          <w:rFonts w:ascii="Arial" w:hAnsi="Arial" w:cs="Arial"/>
          <w:b/>
          <w:sz w:val="20"/>
          <w:szCs w:val="20"/>
          <w:lang w:val="uk-UA"/>
        </w:rPr>
        <w:t>40</w:t>
      </w:r>
      <w:r w:rsidRPr="006A3726">
        <w:rPr>
          <w:rFonts w:ascii="Arial" w:hAnsi="Arial" w:cs="Arial"/>
          <w:b/>
          <w:sz w:val="20"/>
          <w:szCs w:val="20"/>
          <w:lang w:val="en-US"/>
        </w:rPr>
        <w:t> </w:t>
      </w:r>
      <w:r w:rsidR="000E3F8C">
        <w:rPr>
          <w:rFonts w:ascii="Arial" w:hAnsi="Arial" w:cs="Arial"/>
          <w:b/>
          <w:sz w:val="20"/>
          <w:szCs w:val="20"/>
          <w:lang w:val="uk-UA"/>
        </w:rPr>
        <w:t>675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9057EA">
        <w:rPr>
          <w:rFonts w:ascii="Arial" w:hAnsi="Arial" w:cs="Arial"/>
          <w:b/>
          <w:sz w:val="20"/>
          <w:szCs w:val="20"/>
        </w:rPr>
        <w:t>штук.</w:t>
      </w:r>
    </w:p>
    <w:p w:rsidR="006A3726" w:rsidRPr="00B3083C" w:rsidRDefault="006A3726" w:rsidP="006A3726">
      <w:pPr>
        <w:rPr>
          <w:lang w:val="uk-UA"/>
        </w:rPr>
      </w:pPr>
    </w:p>
    <w:p w:rsidR="00383714" w:rsidRPr="006A3726" w:rsidRDefault="00383714">
      <w:pPr>
        <w:rPr>
          <w:lang w:val="uk-UA"/>
        </w:rPr>
      </w:pPr>
    </w:p>
    <w:sectPr w:rsidR="00383714" w:rsidRPr="006A3726" w:rsidSect="00E947A8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6"/>
    <w:rsid w:val="000E3F8C"/>
    <w:rsid w:val="00383714"/>
    <w:rsid w:val="006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2019-11-08T12:34:00Z</dcterms:created>
  <dcterms:modified xsi:type="dcterms:W3CDTF">2019-12-26T13:52:00Z</dcterms:modified>
</cp:coreProperties>
</file>